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5444AC05" w14:textId="77777777" w:rsidTr="00FE40C3">
        <w:trPr>
          <w:trHeight w:val="100"/>
        </w:trPr>
        <w:tc>
          <w:tcPr>
            <w:tcW w:w="9606" w:type="dxa"/>
          </w:tcPr>
          <w:p w14:paraId="33B7F57D" w14:textId="12634C29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5B60E6B5" wp14:editId="2F7F929C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5F06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7216" behindDoc="0" locked="0" layoutInCell="0" allowOverlap="1" wp14:anchorId="4C2830E1" wp14:editId="0CA433C9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B9AEA1" id="Line 2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33518338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5923C7C5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4CB3B4E5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252F9759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2DCE0939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7ED5D12B" w14:textId="77777777" w:rsidTr="00FE40C3">
        <w:trPr>
          <w:trHeight w:val="734"/>
        </w:trPr>
        <w:tc>
          <w:tcPr>
            <w:tcW w:w="9606" w:type="dxa"/>
          </w:tcPr>
          <w:p w14:paraId="69880D43" w14:textId="77777777" w:rsidR="007949F7" w:rsidRPr="00055771" w:rsidRDefault="00E93878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b/>
                <w:sz w:val="28"/>
              </w:rPr>
            </w:pPr>
            <w:r>
              <w:rPr>
                <w:sz w:val="28"/>
              </w:rPr>
              <w:t xml:space="preserve">  </w:t>
            </w:r>
            <w:r w:rsidR="00DB20C4">
              <w:rPr>
                <w:sz w:val="28"/>
              </w:rPr>
              <w:t>20 ноября 2019 г.</w:t>
            </w:r>
            <w:r w:rsidR="007949F7" w:rsidRPr="00250928">
              <w:rPr>
                <w:sz w:val="28"/>
              </w:rPr>
              <w:t xml:space="preserve">       </w:t>
            </w:r>
            <w:r w:rsidR="005D2271" w:rsidRPr="00250928">
              <w:rPr>
                <w:sz w:val="28"/>
              </w:rPr>
              <w:t xml:space="preserve">                             </w:t>
            </w:r>
            <w:r w:rsidR="00683AF5" w:rsidRPr="00250928">
              <w:rPr>
                <w:sz w:val="28"/>
              </w:rPr>
              <w:t xml:space="preserve">     </w:t>
            </w:r>
            <w:r w:rsidR="007949F7" w:rsidRPr="00250928">
              <w:rPr>
                <w:sz w:val="28"/>
              </w:rPr>
              <w:t xml:space="preserve">                     </w:t>
            </w:r>
            <w:r w:rsidR="00C80588" w:rsidRPr="00250928">
              <w:rPr>
                <w:sz w:val="28"/>
              </w:rPr>
              <w:t xml:space="preserve">      </w:t>
            </w:r>
            <w:r w:rsidR="00683AF5" w:rsidRPr="00250928">
              <w:rPr>
                <w:sz w:val="28"/>
              </w:rPr>
              <w:t xml:space="preserve">     </w:t>
            </w:r>
            <w:r w:rsidR="00C80588" w:rsidRPr="00250928">
              <w:rPr>
                <w:sz w:val="28"/>
              </w:rPr>
              <w:t xml:space="preserve">        </w:t>
            </w:r>
            <w:r w:rsidR="00D30550" w:rsidRPr="00250928">
              <w:rPr>
                <w:sz w:val="28"/>
              </w:rPr>
              <w:t xml:space="preserve"> </w:t>
            </w:r>
            <w:r w:rsidR="00E40389" w:rsidRPr="00250928">
              <w:rPr>
                <w:sz w:val="28"/>
              </w:rPr>
              <w:t xml:space="preserve">   </w:t>
            </w:r>
            <w:r w:rsidR="007949F7" w:rsidRPr="00250928">
              <w:rPr>
                <w:sz w:val="28"/>
              </w:rPr>
              <w:t>№</w:t>
            </w:r>
            <w:r w:rsidR="00E11734" w:rsidRPr="00250928">
              <w:rPr>
                <w:sz w:val="28"/>
              </w:rPr>
              <w:t xml:space="preserve"> </w:t>
            </w:r>
            <w:r w:rsidR="00DB20C4">
              <w:rPr>
                <w:sz w:val="28"/>
              </w:rPr>
              <w:t>1189</w:t>
            </w:r>
          </w:p>
          <w:p w14:paraId="2371AE31" w14:textId="77777777" w:rsidR="00777315" w:rsidRPr="00E93878" w:rsidRDefault="00E93878" w:rsidP="00DB20C4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</w:t>
            </w:r>
            <w:r w:rsidR="007949F7" w:rsidRPr="00250928">
              <w:rPr>
                <w:sz w:val="28"/>
              </w:rPr>
              <w:t>г.</w:t>
            </w:r>
            <w:r w:rsidR="00DB20C4">
              <w:rPr>
                <w:sz w:val="28"/>
              </w:rPr>
              <w:t xml:space="preserve"> </w:t>
            </w:r>
            <w:r w:rsidR="007949F7" w:rsidRPr="00250928">
              <w:rPr>
                <w:sz w:val="28"/>
              </w:rPr>
              <w:t>Хвалынск</w:t>
            </w:r>
            <w:r>
              <w:rPr>
                <w:sz w:val="28"/>
              </w:rPr>
              <w:t xml:space="preserve">                              </w:t>
            </w:r>
          </w:p>
          <w:p w14:paraId="5B344206" w14:textId="77777777" w:rsidR="00260CBA" w:rsidRPr="00260CBA" w:rsidRDefault="00260CBA" w:rsidP="00260CBA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</w:tc>
      </w:tr>
    </w:tbl>
    <w:p w14:paraId="6BC65B86" w14:textId="77777777" w:rsidR="00250928" w:rsidRPr="00250928" w:rsidRDefault="00250928" w:rsidP="0025092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50928">
        <w:rPr>
          <w:b/>
          <w:sz w:val="28"/>
          <w:szCs w:val="28"/>
        </w:rPr>
        <w:t>О  внесении        изменений    в      постановление</w:t>
      </w:r>
      <w:r>
        <w:rPr>
          <w:b/>
          <w:sz w:val="28"/>
          <w:szCs w:val="28"/>
        </w:rPr>
        <w:t xml:space="preserve"> </w:t>
      </w:r>
      <w:r w:rsidR="00904832">
        <w:rPr>
          <w:b/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администрации    Хвалынского  муниципального</w:t>
      </w:r>
      <w:r>
        <w:rPr>
          <w:b/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района      от    24.09.2014</w:t>
      </w:r>
      <w:r w:rsidR="00904832">
        <w:rPr>
          <w:b/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года №</w:t>
      </w:r>
      <w:r w:rsidR="00E93878">
        <w:rPr>
          <w:b/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1516 «Об утверждении</w:t>
      </w:r>
      <w:r>
        <w:rPr>
          <w:b/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Положения   об оплате труда работников муниципального</w:t>
      </w:r>
    </w:p>
    <w:p w14:paraId="33B21C17" w14:textId="77777777" w:rsidR="00250928" w:rsidRPr="00250928" w:rsidRDefault="00250928" w:rsidP="00250928">
      <w:pPr>
        <w:spacing w:line="276" w:lineRule="auto"/>
        <w:jc w:val="both"/>
        <w:rPr>
          <w:b/>
          <w:sz w:val="28"/>
          <w:szCs w:val="28"/>
        </w:rPr>
      </w:pPr>
      <w:r w:rsidRPr="00250928">
        <w:rPr>
          <w:b/>
          <w:sz w:val="28"/>
          <w:szCs w:val="28"/>
        </w:rPr>
        <w:t>учреждения «АРХИВ»</w:t>
      </w:r>
    </w:p>
    <w:p w14:paraId="52EC744C" w14:textId="77777777" w:rsidR="009F2448" w:rsidRDefault="00250928" w:rsidP="00250928">
      <w:pPr>
        <w:spacing w:line="276" w:lineRule="auto"/>
        <w:jc w:val="both"/>
        <w:rPr>
          <w:b/>
          <w:sz w:val="28"/>
          <w:szCs w:val="28"/>
        </w:rPr>
      </w:pPr>
      <w:r w:rsidRPr="00250928">
        <w:rPr>
          <w:b/>
          <w:sz w:val="28"/>
          <w:szCs w:val="28"/>
        </w:rPr>
        <w:tab/>
      </w:r>
    </w:p>
    <w:p w14:paraId="54366E8F" w14:textId="77777777" w:rsidR="00250928" w:rsidRPr="00250928" w:rsidRDefault="00250928" w:rsidP="009F2448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250928">
        <w:rPr>
          <w:sz w:val="28"/>
          <w:szCs w:val="28"/>
        </w:rPr>
        <w:t>В соответствии с трудовым кодексом Российской Федерации, в целях социальной защищенности и материального стимулирования работников учреждений культуры, Уставом Хвалынского муниципального района.</w:t>
      </w:r>
    </w:p>
    <w:p w14:paraId="473C53D1" w14:textId="77777777" w:rsidR="00250928" w:rsidRPr="00250928" w:rsidRDefault="00250928" w:rsidP="00250928">
      <w:pPr>
        <w:spacing w:line="276" w:lineRule="auto"/>
        <w:jc w:val="both"/>
        <w:rPr>
          <w:sz w:val="8"/>
          <w:szCs w:val="8"/>
        </w:rPr>
      </w:pPr>
    </w:p>
    <w:p w14:paraId="70685A08" w14:textId="77777777" w:rsidR="00250928" w:rsidRPr="00250928" w:rsidRDefault="00250928" w:rsidP="00250928">
      <w:pPr>
        <w:spacing w:line="276" w:lineRule="auto"/>
        <w:jc w:val="both"/>
        <w:rPr>
          <w:sz w:val="8"/>
          <w:szCs w:val="8"/>
        </w:rPr>
      </w:pPr>
    </w:p>
    <w:p w14:paraId="6E52CE54" w14:textId="77777777" w:rsidR="00250928" w:rsidRPr="00250928" w:rsidRDefault="00250928" w:rsidP="00250928">
      <w:pPr>
        <w:spacing w:line="276" w:lineRule="auto"/>
        <w:jc w:val="center"/>
        <w:rPr>
          <w:b/>
          <w:sz w:val="28"/>
          <w:szCs w:val="28"/>
        </w:rPr>
      </w:pPr>
      <w:r w:rsidRPr="00250928">
        <w:rPr>
          <w:b/>
          <w:sz w:val="28"/>
          <w:szCs w:val="28"/>
        </w:rPr>
        <w:t>п о с т а н о в л я ю</w:t>
      </w:r>
      <w:r w:rsidR="00DB20C4">
        <w:rPr>
          <w:b/>
          <w:sz w:val="28"/>
          <w:szCs w:val="28"/>
        </w:rPr>
        <w:t>:</w:t>
      </w:r>
    </w:p>
    <w:p w14:paraId="79C25C3B" w14:textId="77777777" w:rsidR="00250928" w:rsidRPr="00250928" w:rsidRDefault="00250928" w:rsidP="00250928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1.Внести в постановление администрации    Хвалынского муниципального района      от    24.09.2014    года    № 1516    «   Об утверждении      Положения      об     оплате труда  работников муниципального учреждения «АРХИВ»» следующие изменения:</w:t>
      </w:r>
    </w:p>
    <w:p w14:paraId="30593D0B" w14:textId="77777777" w:rsidR="00250928" w:rsidRDefault="00250928" w:rsidP="00250928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b/>
          <w:sz w:val="28"/>
          <w:szCs w:val="28"/>
        </w:rPr>
        <w:t>1.</w:t>
      </w:r>
      <w:r w:rsidRPr="00250928">
        <w:rPr>
          <w:sz w:val="28"/>
          <w:szCs w:val="28"/>
        </w:rPr>
        <w:t xml:space="preserve">Подпункт </w:t>
      </w:r>
      <w:r w:rsidRPr="00250928">
        <w:rPr>
          <w:b/>
          <w:sz w:val="28"/>
          <w:szCs w:val="28"/>
        </w:rPr>
        <w:t xml:space="preserve"> 2.2.</w:t>
      </w:r>
      <w:r w:rsidRPr="00250928">
        <w:rPr>
          <w:sz w:val="28"/>
          <w:szCs w:val="28"/>
        </w:rPr>
        <w:t xml:space="preserve"> пункта </w:t>
      </w:r>
      <w:r w:rsidRPr="00250928">
        <w:rPr>
          <w:b/>
          <w:sz w:val="28"/>
          <w:szCs w:val="28"/>
        </w:rPr>
        <w:t>2.«Должностные оклады»</w:t>
      </w:r>
      <w:r w:rsidRPr="00250928">
        <w:rPr>
          <w:sz w:val="28"/>
          <w:szCs w:val="28"/>
        </w:rPr>
        <w:t xml:space="preserve"> изложить в новой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83"/>
        <w:gridCol w:w="5077"/>
        <w:gridCol w:w="3611"/>
      </w:tblGrid>
      <w:tr w:rsidR="00250928" w:rsidRPr="00250928" w14:paraId="2CF1FE62" w14:textId="77777777" w:rsidTr="001A13CD">
        <w:tc>
          <w:tcPr>
            <w:tcW w:w="883" w:type="dxa"/>
          </w:tcPr>
          <w:p w14:paraId="6A87A157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№</w:t>
            </w:r>
            <w:r w:rsidR="00BC00DA">
              <w:rPr>
                <w:sz w:val="28"/>
                <w:szCs w:val="28"/>
              </w:rPr>
              <w:t>№</w:t>
            </w:r>
          </w:p>
        </w:tc>
        <w:tc>
          <w:tcPr>
            <w:tcW w:w="5077" w:type="dxa"/>
          </w:tcPr>
          <w:p w14:paraId="70457858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3611" w:type="dxa"/>
          </w:tcPr>
          <w:p w14:paraId="3426BDD5" w14:textId="77777777" w:rsidR="00BC00DA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 xml:space="preserve">Размер должностного </w:t>
            </w:r>
          </w:p>
          <w:p w14:paraId="4D4D6394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оклада, руб.</w:t>
            </w:r>
          </w:p>
        </w:tc>
      </w:tr>
      <w:tr w:rsidR="00250928" w:rsidRPr="00250928" w14:paraId="44530235" w14:textId="77777777" w:rsidTr="001A13CD">
        <w:tc>
          <w:tcPr>
            <w:tcW w:w="883" w:type="dxa"/>
          </w:tcPr>
          <w:p w14:paraId="5AB8B25E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1</w:t>
            </w:r>
          </w:p>
        </w:tc>
        <w:tc>
          <w:tcPr>
            <w:tcW w:w="5077" w:type="dxa"/>
          </w:tcPr>
          <w:p w14:paraId="7A9FA5E6" w14:textId="77777777" w:rsidR="00250928" w:rsidRPr="00250928" w:rsidRDefault="00250928" w:rsidP="002509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Директор</w:t>
            </w:r>
          </w:p>
        </w:tc>
        <w:tc>
          <w:tcPr>
            <w:tcW w:w="3611" w:type="dxa"/>
          </w:tcPr>
          <w:p w14:paraId="59AC5C05" w14:textId="77777777" w:rsidR="00250928" w:rsidRPr="00250928" w:rsidRDefault="00E9387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5858</w:t>
            </w:r>
            <w:r w:rsidR="00250928" w:rsidRPr="00250928">
              <w:rPr>
                <w:sz w:val="28"/>
                <w:szCs w:val="28"/>
              </w:rPr>
              <w:t>,00</w:t>
            </w:r>
          </w:p>
        </w:tc>
      </w:tr>
      <w:tr w:rsidR="00250928" w:rsidRPr="00250928" w14:paraId="677BD207" w14:textId="77777777" w:rsidTr="001A13CD">
        <w:tc>
          <w:tcPr>
            <w:tcW w:w="883" w:type="dxa"/>
          </w:tcPr>
          <w:p w14:paraId="3F8895A7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2</w:t>
            </w:r>
          </w:p>
        </w:tc>
        <w:tc>
          <w:tcPr>
            <w:tcW w:w="5077" w:type="dxa"/>
          </w:tcPr>
          <w:p w14:paraId="75E1FECE" w14:textId="77777777" w:rsidR="00250928" w:rsidRPr="00250928" w:rsidRDefault="00250928" w:rsidP="002509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Заместитель директора, заведующая архивом по личному составу</w:t>
            </w:r>
          </w:p>
        </w:tc>
        <w:tc>
          <w:tcPr>
            <w:tcW w:w="3611" w:type="dxa"/>
          </w:tcPr>
          <w:p w14:paraId="79F92E8D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4</w:t>
            </w:r>
            <w:r w:rsidR="00E93878">
              <w:rPr>
                <w:sz w:val="28"/>
                <w:szCs w:val="28"/>
              </w:rPr>
              <w:t>938</w:t>
            </w:r>
            <w:r w:rsidRPr="00250928">
              <w:rPr>
                <w:sz w:val="28"/>
                <w:szCs w:val="28"/>
              </w:rPr>
              <w:t>,00</w:t>
            </w:r>
          </w:p>
        </w:tc>
      </w:tr>
      <w:tr w:rsidR="00250928" w:rsidRPr="00250928" w14:paraId="724BC752" w14:textId="77777777" w:rsidTr="001A13CD">
        <w:tc>
          <w:tcPr>
            <w:tcW w:w="883" w:type="dxa"/>
          </w:tcPr>
          <w:p w14:paraId="14354BA9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3</w:t>
            </w:r>
          </w:p>
        </w:tc>
        <w:tc>
          <w:tcPr>
            <w:tcW w:w="5077" w:type="dxa"/>
          </w:tcPr>
          <w:p w14:paraId="5BA44233" w14:textId="77777777" w:rsidR="00250928" w:rsidRPr="00250928" w:rsidRDefault="00250928" w:rsidP="002509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Специалист по обработке документов</w:t>
            </w:r>
          </w:p>
        </w:tc>
        <w:tc>
          <w:tcPr>
            <w:tcW w:w="3611" w:type="dxa"/>
          </w:tcPr>
          <w:p w14:paraId="478C7405" w14:textId="77777777" w:rsidR="00250928" w:rsidRPr="00250928" w:rsidRDefault="00E9387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4017</w:t>
            </w:r>
            <w:r w:rsidR="00250928" w:rsidRPr="00250928">
              <w:rPr>
                <w:sz w:val="28"/>
                <w:szCs w:val="28"/>
              </w:rPr>
              <w:t>,00</w:t>
            </w:r>
          </w:p>
        </w:tc>
      </w:tr>
      <w:tr w:rsidR="00250928" w:rsidRPr="00250928" w14:paraId="77CBAD58" w14:textId="77777777" w:rsidTr="001A13CD">
        <w:tc>
          <w:tcPr>
            <w:tcW w:w="883" w:type="dxa"/>
          </w:tcPr>
          <w:p w14:paraId="602A7705" w14:textId="77777777" w:rsidR="00250928" w:rsidRPr="00250928" w:rsidRDefault="00E9387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77" w:type="dxa"/>
          </w:tcPr>
          <w:p w14:paraId="5824D9C0" w14:textId="77777777" w:rsidR="00250928" w:rsidRPr="00250928" w:rsidRDefault="00250928" w:rsidP="002509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Уборщица</w:t>
            </w:r>
          </w:p>
        </w:tc>
        <w:tc>
          <w:tcPr>
            <w:tcW w:w="3611" w:type="dxa"/>
          </w:tcPr>
          <w:p w14:paraId="18C279E9" w14:textId="77777777" w:rsidR="00250928" w:rsidRPr="00250928" w:rsidRDefault="00250928" w:rsidP="00BC00D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0928">
              <w:rPr>
                <w:sz w:val="28"/>
                <w:szCs w:val="28"/>
              </w:rPr>
              <w:t>4</w:t>
            </w:r>
            <w:r w:rsidR="00E93878">
              <w:rPr>
                <w:sz w:val="28"/>
                <w:szCs w:val="28"/>
              </w:rPr>
              <w:t>659</w:t>
            </w:r>
            <w:r w:rsidRPr="00250928">
              <w:rPr>
                <w:sz w:val="28"/>
                <w:szCs w:val="28"/>
              </w:rPr>
              <w:t>,00</w:t>
            </w:r>
          </w:p>
        </w:tc>
      </w:tr>
    </w:tbl>
    <w:p w14:paraId="5BC5F0AB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b/>
          <w:sz w:val="28"/>
          <w:szCs w:val="28"/>
        </w:rPr>
        <w:t>1.2</w:t>
      </w:r>
      <w:r w:rsidRPr="00250928">
        <w:rPr>
          <w:sz w:val="28"/>
          <w:szCs w:val="28"/>
        </w:rPr>
        <w:t xml:space="preserve">. Подпункты </w:t>
      </w:r>
      <w:r w:rsidRPr="00250928">
        <w:rPr>
          <w:b/>
          <w:sz w:val="28"/>
          <w:szCs w:val="28"/>
        </w:rPr>
        <w:t xml:space="preserve"> 4.3.1.,4.3.2. </w:t>
      </w:r>
      <w:r w:rsidRPr="00250928">
        <w:rPr>
          <w:sz w:val="28"/>
          <w:szCs w:val="28"/>
        </w:rPr>
        <w:t xml:space="preserve">пункта </w:t>
      </w:r>
      <w:r w:rsidRPr="00250928">
        <w:rPr>
          <w:b/>
          <w:sz w:val="28"/>
          <w:szCs w:val="28"/>
        </w:rPr>
        <w:t>4.</w:t>
      </w:r>
      <w:r w:rsidRPr="00250928">
        <w:rPr>
          <w:sz w:val="28"/>
          <w:szCs w:val="28"/>
        </w:rPr>
        <w:t xml:space="preserve"> «</w:t>
      </w:r>
      <w:r w:rsidRPr="00250928">
        <w:rPr>
          <w:b/>
          <w:sz w:val="28"/>
          <w:szCs w:val="28"/>
        </w:rPr>
        <w:t>Стимулирующие выплаты</w:t>
      </w:r>
      <w:r w:rsidRPr="00250928">
        <w:rPr>
          <w:sz w:val="28"/>
          <w:szCs w:val="28"/>
        </w:rPr>
        <w:t>»</w:t>
      </w:r>
    </w:p>
    <w:p w14:paraId="53AEB8F2" w14:textId="77777777" w:rsidR="006A19DD" w:rsidRPr="00250928" w:rsidRDefault="006A19DD" w:rsidP="006A19DD">
      <w:pPr>
        <w:spacing w:line="276" w:lineRule="auto"/>
        <w:jc w:val="both"/>
        <w:rPr>
          <w:b/>
          <w:sz w:val="28"/>
          <w:szCs w:val="28"/>
        </w:rPr>
      </w:pPr>
      <w:r w:rsidRPr="00250928">
        <w:rPr>
          <w:sz w:val="28"/>
          <w:szCs w:val="28"/>
        </w:rPr>
        <w:t xml:space="preserve"> изложить в новой редакции:</w:t>
      </w:r>
      <w:r w:rsidRPr="00250928">
        <w:rPr>
          <w:b/>
          <w:sz w:val="28"/>
          <w:szCs w:val="28"/>
        </w:rPr>
        <w:t xml:space="preserve"> </w:t>
      </w:r>
    </w:p>
    <w:p w14:paraId="70F9FA2C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b/>
          <w:sz w:val="28"/>
          <w:szCs w:val="28"/>
        </w:rPr>
        <w:t>Пункт</w:t>
      </w:r>
      <w:r w:rsidRPr="00250928">
        <w:rPr>
          <w:sz w:val="28"/>
          <w:szCs w:val="28"/>
        </w:rPr>
        <w:t xml:space="preserve"> </w:t>
      </w:r>
      <w:r w:rsidRPr="00250928">
        <w:rPr>
          <w:b/>
          <w:sz w:val="28"/>
          <w:szCs w:val="28"/>
        </w:rPr>
        <w:t>4.3.1</w:t>
      </w:r>
      <w:r w:rsidRPr="00250928">
        <w:rPr>
          <w:sz w:val="28"/>
          <w:szCs w:val="28"/>
        </w:rPr>
        <w:t xml:space="preserve">. «Выплаты, устанавливаемые на постоянной основе: ежемесячная надбавка к должностному окладу за сложность, напряженность труда  и специальный режим работы. </w:t>
      </w:r>
    </w:p>
    <w:p w14:paraId="40FF5728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Надбавка выплачивается в целях материального стимулирования труда  работников, исполняющих свои функциональные обязанности, как правило, в условиях, отличающихся от нормальных (сложность, срочность и повышенное качество работ, особый режим и график работы, знание и применение средств оргтехники, выполнение непредвиденных особо важных и ответственных работ и т.д.).</w:t>
      </w:r>
    </w:p>
    <w:p w14:paraId="1EBF6609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Размер надбавки составляет от 150 до 250% от оклада в зависимости от занимаемой должности и выполняемый определенный сложный объем работы.</w:t>
      </w:r>
    </w:p>
    <w:p w14:paraId="2FBA2C34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Конкретный размер надбавки работникам устанавливается приказом директора Учреждения»</w:t>
      </w:r>
    </w:p>
    <w:p w14:paraId="143EA4EE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 w:rsidRPr="00250928">
        <w:rPr>
          <w:b/>
          <w:sz w:val="28"/>
          <w:szCs w:val="28"/>
        </w:rPr>
        <w:t xml:space="preserve">Пункт 4.3.2. </w:t>
      </w:r>
      <w:r w:rsidRPr="00250928">
        <w:rPr>
          <w:sz w:val="28"/>
          <w:szCs w:val="28"/>
        </w:rPr>
        <w:t>Выплаты, устанавливаемые на неопределенный срок: ежемесячное поощрение за выполнение в короткие сроки больших объемов работ, надбавка за оперативное выполнение непредвиденных или дополнительных задач.</w:t>
      </w:r>
    </w:p>
    <w:p w14:paraId="4249F05D" w14:textId="77777777" w:rsidR="006A19DD" w:rsidRPr="00250928" w:rsidRDefault="006A19DD" w:rsidP="001339C7">
      <w:pPr>
        <w:spacing w:line="276" w:lineRule="auto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Размер выплаты до от 150 до 250% должностного оклада.</w:t>
      </w:r>
    </w:p>
    <w:p w14:paraId="2996F894" w14:textId="77777777" w:rsidR="006A19DD" w:rsidRPr="00250928" w:rsidRDefault="006A19DD" w:rsidP="006A19DD">
      <w:pPr>
        <w:spacing w:line="276" w:lineRule="auto"/>
        <w:jc w:val="both"/>
        <w:rPr>
          <w:sz w:val="28"/>
          <w:szCs w:val="28"/>
        </w:rPr>
      </w:pPr>
      <w:r w:rsidRPr="00250928">
        <w:rPr>
          <w:sz w:val="28"/>
          <w:szCs w:val="28"/>
        </w:rPr>
        <w:t>Конкретный размер ежемесячного поощрения работникам устанавливается приказом директора Учреждения.</w:t>
      </w:r>
    </w:p>
    <w:p w14:paraId="1FCB029C" w14:textId="77777777" w:rsidR="00465EB3" w:rsidRPr="00465EB3" w:rsidRDefault="006A19DD" w:rsidP="00465EB3">
      <w:pPr>
        <w:spacing w:line="276" w:lineRule="auto"/>
        <w:jc w:val="both"/>
        <w:rPr>
          <w:sz w:val="28"/>
          <w:szCs w:val="28"/>
        </w:rPr>
      </w:pPr>
      <w:r w:rsidRPr="00250928">
        <w:rPr>
          <w:sz w:val="28"/>
          <w:szCs w:val="28"/>
        </w:rPr>
        <w:tab/>
        <w:t>2.Считать утратившим силу постановление администрации Хвалынского муниципального района  от 2</w:t>
      </w:r>
      <w:r>
        <w:rPr>
          <w:sz w:val="28"/>
          <w:szCs w:val="28"/>
        </w:rPr>
        <w:t>8</w:t>
      </w:r>
      <w:r w:rsidRPr="00250928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250928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250928">
        <w:rPr>
          <w:sz w:val="28"/>
          <w:szCs w:val="28"/>
        </w:rPr>
        <w:t xml:space="preserve">. № </w:t>
      </w:r>
      <w:r>
        <w:rPr>
          <w:sz w:val="28"/>
          <w:szCs w:val="28"/>
        </w:rPr>
        <w:t>576</w:t>
      </w:r>
      <w:r w:rsidRPr="00250928">
        <w:rPr>
          <w:sz w:val="28"/>
          <w:szCs w:val="28"/>
        </w:rPr>
        <w:t xml:space="preserve"> </w:t>
      </w:r>
      <w:r w:rsidR="00465EB3">
        <w:rPr>
          <w:sz w:val="28"/>
          <w:szCs w:val="28"/>
        </w:rPr>
        <w:t>«</w:t>
      </w:r>
      <w:r w:rsidR="00465EB3" w:rsidRPr="00465EB3">
        <w:rPr>
          <w:sz w:val="28"/>
          <w:szCs w:val="28"/>
        </w:rPr>
        <w:t>О  внесении        изменений    в      постановление администрации    Хвалынского  муниципального района      от    24.09.2014года №</w:t>
      </w:r>
      <w:r w:rsidR="00465EB3">
        <w:rPr>
          <w:sz w:val="28"/>
          <w:szCs w:val="28"/>
        </w:rPr>
        <w:t xml:space="preserve"> </w:t>
      </w:r>
      <w:r w:rsidR="00465EB3" w:rsidRPr="00465EB3">
        <w:rPr>
          <w:sz w:val="28"/>
          <w:szCs w:val="28"/>
        </w:rPr>
        <w:t>1516 «Об утверждении Положения   об оплате труда работников муниципального учреждения «АРХИВ»</w:t>
      </w:r>
    </w:p>
    <w:p w14:paraId="4A2FE107" w14:textId="77777777" w:rsidR="006A19DD" w:rsidRPr="00250928" w:rsidRDefault="006A19DD" w:rsidP="006A19D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928" w:rsidRPr="00250928">
        <w:rPr>
          <w:sz w:val="28"/>
          <w:szCs w:val="28"/>
        </w:rPr>
        <w:t>.Настоящее постановление всту</w:t>
      </w:r>
      <w:r>
        <w:rPr>
          <w:sz w:val="28"/>
          <w:szCs w:val="28"/>
        </w:rPr>
        <w:t>пает в силу после обнародования и распространяется на отношения вступившие в силу с 01.10.2019г.</w:t>
      </w:r>
    </w:p>
    <w:p w14:paraId="29D8B8E3" w14:textId="77777777" w:rsidR="00250928" w:rsidRDefault="006A19DD" w:rsidP="009F244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928" w:rsidRPr="00250928">
        <w:rPr>
          <w:sz w:val="28"/>
          <w:szCs w:val="28"/>
        </w:rPr>
        <w:t xml:space="preserve">.Контроль за выполнением настоящего постановления возложить на заместителя главы администрации Хвалынского муниципального района </w:t>
      </w:r>
      <w:r w:rsidR="009F2448">
        <w:rPr>
          <w:sz w:val="28"/>
          <w:szCs w:val="28"/>
        </w:rPr>
        <w:t xml:space="preserve">        Шараевскую  Е.В.</w:t>
      </w:r>
    </w:p>
    <w:p w14:paraId="7A39B327" w14:textId="77777777" w:rsidR="00250928" w:rsidRDefault="00250928" w:rsidP="00250928">
      <w:pPr>
        <w:spacing w:line="276" w:lineRule="auto"/>
        <w:ind w:firstLine="708"/>
        <w:jc w:val="both"/>
        <w:rPr>
          <w:sz w:val="28"/>
          <w:szCs w:val="28"/>
        </w:rPr>
      </w:pPr>
    </w:p>
    <w:p w14:paraId="129AE571" w14:textId="77777777" w:rsidR="001F7436" w:rsidRPr="001F7436" w:rsidRDefault="00250928" w:rsidP="00250928">
      <w:pPr>
        <w:spacing w:line="276" w:lineRule="auto"/>
        <w:jc w:val="both"/>
        <w:rPr>
          <w:sz w:val="28"/>
          <w:szCs w:val="28"/>
        </w:rPr>
      </w:pPr>
      <w:r w:rsidRPr="00250928">
        <w:rPr>
          <w:b/>
          <w:sz w:val="28"/>
          <w:szCs w:val="28"/>
        </w:rPr>
        <w:t>Глава муниципального района</w:t>
      </w:r>
      <w:r w:rsidRPr="00250928">
        <w:rPr>
          <w:b/>
          <w:sz w:val="28"/>
          <w:szCs w:val="28"/>
        </w:rPr>
        <w:tab/>
      </w:r>
      <w:r w:rsidRPr="00250928">
        <w:rPr>
          <w:b/>
          <w:sz w:val="28"/>
          <w:szCs w:val="28"/>
        </w:rPr>
        <w:tab/>
        <w:t xml:space="preserve">                                А.А.Решетников</w:t>
      </w:r>
    </w:p>
    <w:sectPr w:rsidR="001F7436" w:rsidRPr="001F7436" w:rsidSect="00683A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141C"/>
    <w:multiLevelType w:val="hybridMultilevel"/>
    <w:tmpl w:val="26780E22"/>
    <w:lvl w:ilvl="0" w:tplc="97006472">
      <w:start w:val="1"/>
      <w:numFmt w:val="decimal"/>
      <w:lvlText w:val="%1."/>
      <w:lvlJc w:val="left"/>
      <w:pPr>
        <w:ind w:left="975" w:hanging="45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2ED3046E"/>
    <w:multiLevelType w:val="hybridMultilevel"/>
    <w:tmpl w:val="25CE9CCC"/>
    <w:lvl w:ilvl="0" w:tplc="317A66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5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28206C"/>
    <w:multiLevelType w:val="hybridMultilevel"/>
    <w:tmpl w:val="CC4E54BE"/>
    <w:lvl w:ilvl="0" w:tplc="F61411F2">
      <w:start w:val="2017"/>
      <w:numFmt w:val="decimal"/>
      <w:lvlText w:val="%1"/>
      <w:lvlJc w:val="left"/>
      <w:pPr>
        <w:ind w:left="65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8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0B277ED"/>
    <w:multiLevelType w:val="hybridMultilevel"/>
    <w:tmpl w:val="6C7C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2"/>
  </w:num>
  <w:num w:numId="5">
    <w:abstractNumId w:val="10"/>
  </w:num>
  <w:num w:numId="6">
    <w:abstractNumId w:val="8"/>
    <w:lvlOverride w:ilvl="0">
      <w:startOverride w:val="1"/>
    </w:lvlOverride>
  </w:num>
  <w:num w:numId="7">
    <w:abstractNumId w:val="6"/>
  </w:num>
  <w:num w:numId="8">
    <w:abstractNumId w:val="11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370B"/>
    <w:rsid w:val="00045BFB"/>
    <w:rsid w:val="000544CC"/>
    <w:rsid w:val="00055771"/>
    <w:rsid w:val="0005792A"/>
    <w:rsid w:val="000622B4"/>
    <w:rsid w:val="00062613"/>
    <w:rsid w:val="0008021B"/>
    <w:rsid w:val="000840B3"/>
    <w:rsid w:val="0009168C"/>
    <w:rsid w:val="000C02F2"/>
    <w:rsid w:val="000E131B"/>
    <w:rsid w:val="000E518C"/>
    <w:rsid w:val="000F48FA"/>
    <w:rsid w:val="000F60E4"/>
    <w:rsid w:val="0012285E"/>
    <w:rsid w:val="0012297B"/>
    <w:rsid w:val="001234C6"/>
    <w:rsid w:val="001339C7"/>
    <w:rsid w:val="00150C12"/>
    <w:rsid w:val="00171C53"/>
    <w:rsid w:val="001948F2"/>
    <w:rsid w:val="001A473B"/>
    <w:rsid w:val="001B434F"/>
    <w:rsid w:val="001B6B4E"/>
    <w:rsid w:val="001C2FDE"/>
    <w:rsid w:val="001C4722"/>
    <w:rsid w:val="001D5E46"/>
    <w:rsid w:val="001F7436"/>
    <w:rsid w:val="002176C6"/>
    <w:rsid w:val="00223F98"/>
    <w:rsid w:val="002302FD"/>
    <w:rsid w:val="00233940"/>
    <w:rsid w:val="00237844"/>
    <w:rsid w:val="00250928"/>
    <w:rsid w:val="00260CBA"/>
    <w:rsid w:val="0026175B"/>
    <w:rsid w:val="00265243"/>
    <w:rsid w:val="00271360"/>
    <w:rsid w:val="00283A25"/>
    <w:rsid w:val="00291A50"/>
    <w:rsid w:val="002A2F6B"/>
    <w:rsid w:val="002B6E19"/>
    <w:rsid w:val="002B79D5"/>
    <w:rsid w:val="002C7618"/>
    <w:rsid w:val="002C79DE"/>
    <w:rsid w:val="002D27E7"/>
    <w:rsid w:val="002E4E66"/>
    <w:rsid w:val="00331707"/>
    <w:rsid w:val="003403B2"/>
    <w:rsid w:val="00350181"/>
    <w:rsid w:val="003601ED"/>
    <w:rsid w:val="0036491D"/>
    <w:rsid w:val="00387AAB"/>
    <w:rsid w:val="00390A3E"/>
    <w:rsid w:val="003936A8"/>
    <w:rsid w:val="00395C21"/>
    <w:rsid w:val="003A2F4A"/>
    <w:rsid w:val="003B52EC"/>
    <w:rsid w:val="003E6A19"/>
    <w:rsid w:val="004030EE"/>
    <w:rsid w:val="00406309"/>
    <w:rsid w:val="00445389"/>
    <w:rsid w:val="00462728"/>
    <w:rsid w:val="00465EB3"/>
    <w:rsid w:val="004730B1"/>
    <w:rsid w:val="004B55B3"/>
    <w:rsid w:val="004C3D99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C3688"/>
    <w:rsid w:val="005D2271"/>
    <w:rsid w:val="005D7D3C"/>
    <w:rsid w:val="005E4005"/>
    <w:rsid w:val="00602A36"/>
    <w:rsid w:val="0062154B"/>
    <w:rsid w:val="00627A22"/>
    <w:rsid w:val="00674674"/>
    <w:rsid w:val="00675379"/>
    <w:rsid w:val="00680B1F"/>
    <w:rsid w:val="00683AF5"/>
    <w:rsid w:val="00691097"/>
    <w:rsid w:val="006949CA"/>
    <w:rsid w:val="006A19DD"/>
    <w:rsid w:val="006A618B"/>
    <w:rsid w:val="006C2730"/>
    <w:rsid w:val="006E0A11"/>
    <w:rsid w:val="006E38CC"/>
    <w:rsid w:val="006E6BBD"/>
    <w:rsid w:val="00704F68"/>
    <w:rsid w:val="00721CF7"/>
    <w:rsid w:val="00725F23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13900"/>
    <w:rsid w:val="00827322"/>
    <w:rsid w:val="00831443"/>
    <w:rsid w:val="00832840"/>
    <w:rsid w:val="00833A9C"/>
    <w:rsid w:val="008726C8"/>
    <w:rsid w:val="008812CE"/>
    <w:rsid w:val="008A1A4A"/>
    <w:rsid w:val="008B1C1D"/>
    <w:rsid w:val="008C5390"/>
    <w:rsid w:val="008D3997"/>
    <w:rsid w:val="0090046F"/>
    <w:rsid w:val="00903844"/>
    <w:rsid w:val="00904832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4057"/>
    <w:rsid w:val="009C52EF"/>
    <w:rsid w:val="009E3594"/>
    <w:rsid w:val="009F2448"/>
    <w:rsid w:val="00A21CF8"/>
    <w:rsid w:val="00A23DD8"/>
    <w:rsid w:val="00A243AA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B42F9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533E9"/>
    <w:rsid w:val="00B54D95"/>
    <w:rsid w:val="00B815CD"/>
    <w:rsid w:val="00B92F9F"/>
    <w:rsid w:val="00B970E1"/>
    <w:rsid w:val="00BA67F6"/>
    <w:rsid w:val="00BB2515"/>
    <w:rsid w:val="00BC00DA"/>
    <w:rsid w:val="00BE6EE4"/>
    <w:rsid w:val="00BF5DCB"/>
    <w:rsid w:val="00C00002"/>
    <w:rsid w:val="00C0353B"/>
    <w:rsid w:val="00C04A90"/>
    <w:rsid w:val="00C04E33"/>
    <w:rsid w:val="00C07575"/>
    <w:rsid w:val="00C44C40"/>
    <w:rsid w:val="00C636A2"/>
    <w:rsid w:val="00C80588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446F1"/>
    <w:rsid w:val="00D55AB2"/>
    <w:rsid w:val="00D60C89"/>
    <w:rsid w:val="00D81526"/>
    <w:rsid w:val="00D86583"/>
    <w:rsid w:val="00DA41DA"/>
    <w:rsid w:val="00DB20C4"/>
    <w:rsid w:val="00DC1090"/>
    <w:rsid w:val="00DC4F03"/>
    <w:rsid w:val="00DC5F06"/>
    <w:rsid w:val="00DC6F8C"/>
    <w:rsid w:val="00DE6827"/>
    <w:rsid w:val="00E10C5F"/>
    <w:rsid w:val="00E11734"/>
    <w:rsid w:val="00E15C34"/>
    <w:rsid w:val="00E303D6"/>
    <w:rsid w:val="00E40389"/>
    <w:rsid w:val="00E41615"/>
    <w:rsid w:val="00E72134"/>
    <w:rsid w:val="00E7523C"/>
    <w:rsid w:val="00E92B25"/>
    <w:rsid w:val="00E93878"/>
    <w:rsid w:val="00EA3863"/>
    <w:rsid w:val="00F02FF0"/>
    <w:rsid w:val="00F1030F"/>
    <w:rsid w:val="00F13517"/>
    <w:rsid w:val="00F15374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B3AF61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  <w:style w:type="paragraph" w:styleId="aa">
    <w:name w:val="Balloon Text"/>
    <w:basedOn w:val="a"/>
    <w:link w:val="ab"/>
    <w:uiPriority w:val="99"/>
    <w:semiHidden/>
    <w:unhideWhenUsed/>
    <w:rsid w:val="0081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3900"/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_"/>
    <w:basedOn w:val="a0"/>
    <w:link w:val="14"/>
    <w:rsid w:val="000E518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c"/>
    <w:rsid w:val="000E518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32">
    <w:name w:val="Основной текст (3)"/>
    <w:basedOn w:val="a0"/>
    <w:rsid w:val="000E51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">
    <w:name w:val="Основной текст2"/>
    <w:basedOn w:val="ac"/>
    <w:rsid w:val="000E518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34pt">
    <w:name w:val="Основной текст (3) + Интервал 4 pt"/>
    <w:basedOn w:val="a0"/>
    <w:rsid w:val="000E51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6"/>
      <w:szCs w:val="26"/>
    </w:rPr>
  </w:style>
  <w:style w:type="paragraph" w:customStyle="1" w:styleId="14">
    <w:name w:val="Основной текст14"/>
    <w:basedOn w:val="a"/>
    <w:link w:val="ac"/>
    <w:rsid w:val="000E518C"/>
    <w:pPr>
      <w:shd w:val="clear" w:color="auto" w:fill="FFFFFF"/>
      <w:spacing w:line="0" w:lineRule="atLeast"/>
    </w:pPr>
    <w:rPr>
      <w:sz w:val="26"/>
      <w:szCs w:val="26"/>
    </w:rPr>
  </w:style>
  <w:style w:type="character" w:customStyle="1" w:styleId="12">
    <w:name w:val="Основной текст12"/>
    <w:basedOn w:val="ac"/>
    <w:rsid w:val="000E518C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table" w:customStyle="1" w:styleId="11">
    <w:name w:val="Сетка таблицы1"/>
    <w:basedOn w:val="a1"/>
    <w:next w:val="a5"/>
    <w:uiPriority w:val="59"/>
    <w:rsid w:val="00250928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2019-11-20T10:39:00Z</cp:lastPrinted>
  <dcterms:created xsi:type="dcterms:W3CDTF">2025-08-26T12:57:00Z</dcterms:created>
  <dcterms:modified xsi:type="dcterms:W3CDTF">2025-08-26T12:57:00Z</dcterms:modified>
</cp:coreProperties>
</file>